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654F" w14:textId="77777777" w:rsidR="00BC33DC" w:rsidRPr="008750C9" w:rsidRDefault="00BC33DC" w:rsidP="00BC33D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0C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470F45" wp14:editId="6F217440">
            <wp:simplePos x="0" y="0"/>
            <wp:positionH relativeFrom="column">
              <wp:posOffset>-561975</wp:posOffset>
            </wp:positionH>
            <wp:positionV relativeFrom="margin">
              <wp:posOffset>-57150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ОБЩЕСТВЕНО-КОНСУЛТАТИВЕН </w:t>
      </w:r>
      <w:proofErr w:type="gramStart"/>
      <w:r w:rsidRPr="008750C9">
        <w:rPr>
          <w:rFonts w:ascii="Times New Roman" w:hAnsi="Times New Roman" w:cs="Times New Roman"/>
          <w:b/>
          <w:bCs/>
          <w:sz w:val="24"/>
          <w:szCs w:val="24"/>
        </w:rPr>
        <w:t>СЪВЕТ</w:t>
      </w:r>
      <w:r w:rsidRPr="008750C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proofErr w:type="gramEnd"/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 УЧИЛИЩНИ ПОЛИТИКИ </w:t>
      </w:r>
    </w:p>
    <w:p w14:paraId="172C54CE" w14:textId="77777777" w:rsidR="00BC33DC" w:rsidRPr="008750C9" w:rsidRDefault="00BC33DC" w:rsidP="00BC33D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КЪМ ОБЛАСТНИЯ </w:t>
      </w:r>
      <w:proofErr w:type="gramStart"/>
      <w:r w:rsidRPr="008750C9">
        <w:rPr>
          <w:rFonts w:ascii="Times New Roman" w:hAnsi="Times New Roman" w:cs="Times New Roman"/>
          <w:b/>
          <w:bCs/>
          <w:sz w:val="24"/>
          <w:szCs w:val="24"/>
        </w:rPr>
        <w:t>УПРАВИТЕЛ  НА</w:t>
      </w:r>
      <w:proofErr w:type="gramEnd"/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 ОБЛАСТ ЛОВЕЧ </w:t>
      </w:r>
    </w:p>
    <w:p w14:paraId="1ABE12CB" w14:textId="77777777" w:rsidR="00BC33DC" w:rsidRPr="008750C9" w:rsidRDefault="00BC33DC" w:rsidP="00BC33D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50C9">
        <w:rPr>
          <w:rFonts w:ascii="Times New Roman" w:hAnsi="Times New Roman" w:cs="Times New Roman"/>
          <w:b/>
          <w:bCs/>
          <w:sz w:val="24"/>
          <w:szCs w:val="24"/>
        </w:rPr>
        <w:t>гр</w:t>
      </w:r>
      <w:proofErr w:type="spellEnd"/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750C9">
        <w:rPr>
          <w:rFonts w:ascii="Times New Roman" w:hAnsi="Times New Roman" w:cs="Times New Roman"/>
          <w:b/>
          <w:bCs/>
          <w:sz w:val="24"/>
          <w:szCs w:val="24"/>
        </w:rPr>
        <w:t>Ловеч</w:t>
      </w:r>
      <w:proofErr w:type="spellEnd"/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50C9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750C9">
        <w:rPr>
          <w:rFonts w:ascii="Times New Roman" w:hAnsi="Times New Roman" w:cs="Times New Roman"/>
          <w:b/>
          <w:bCs/>
          <w:sz w:val="24"/>
          <w:szCs w:val="24"/>
        </w:rPr>
        <w:t>Търговска</w:t>
      </w:r>
      <w:proofErr w:type="spellEnd"/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 №43, </w:t>
      </w:r>
      <w:r w:rsidRPr="008750C9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8750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50C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Pr="008750C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oksup</w:t>
        </w:r>
        <w:r w:rsidRPr="008750C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Pr="008750C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lovech</w:t>
        </w:r>
        <w:r w:rsidRPr="008750C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8750C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abv</w:t>
        </w:r>
        <w:r w:rsidRPr="008750C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8750C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bg</w:t>
        </w:r>
        <w:proofErr w:type="spellEnd"/>
      </w:hyperlink>
      <w:r w:rsidRPr="0087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E3B2D1" w14:textId="77777777" w:rsidR="00BC33DC" w:rsidRDefault="00BC33DC" w:rsidP="00BC33DC">
      <w:pPr>
        <w:pStyle w:val="Title"/>
        <w:rPr>
          <w:rFonts w:eastAsia="Times New Roman"/>
          <w:b/>
          <w:bCs/>
          <w:lang w:val="bg-BG" w:eastAsia="en-GB"/>
        </w:rPr>
      </w:pPr>
    </w:p>
    <w:p w14:paraId="224FB0D4" w14:textId="77777777" w:rsidR="00BC33DC" w:rsidRPr="006D723A" w:rsidRDefault="00BC33DC" w:rsidP="00BC33DC">
      <w:pPr>
        <w:pStyle w:val="Title"/>
        <w:jc w:val="center"/>
        <w:rPr>
          <w:rFonts w:ascii="Georgia" w:eastAsia="Times New Roman" w:hAnsi="Georgia"/>
          <w:b/>
          <w:bCs/>
          <w:color w:val="2F5496" w:themeColor="accent1" w:themeShade="BF"/>
          <w:sz w:val="40"/>
          <w:szCs w:val="40"/>
          <w:lang w:val="bg-BG" w:eastAsia="en-GB"/>
        </w:rPr>
      </w:pPr>
      <w:r w:rsidRPr="006D723A">
        <w:rPr>
          <w:rFonts w:ascii="Georgia" w:eastAsia="Times New Roman" w:hAnsi="Georgia"/>
          <w:b/>
          <w:bCs/>
          <w:color w:val="2F5496" w:themeColor="accent1" w:themeShade="BF"/>
          <w:sz w:val="40"/>
          <w:szCs w:val="40"/>
          <w:lang w:val="bg-BG" w:eastAsia="en-GB"/>
        </w:rPr>
        <w:t>Формуляр за оценяване на активността на ученическите съвети в Област Ловеч</w:t>
      </w:r>
    </w:p>
    <w:p w14:paraId="663F71A1" w14:textId="77777777" w:rsidR="00BC33DC" w:rsidRPr="008A4777" w:rsidRDefault="00BC33DC" w:rsidP="00BC33DC">
      <w:pPr>
        <w:rPr>
          <w:lang w:val="bg-BG" w:eastAsia="en-GB"/>
        </w:rPr>
      </w:pPr>
    </w:p>
    <w:p w14:paraId="2AF72BAB" w14:textId="293AD07F" w:rsidR="00BC33DC" w:rsidRPr="008A4777" w:rsidRDefault="00BC33DC" w:rsidP="00BC33D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A4777">
        <w:rPr>
          <w:b/>
          <w:bCs/>
          <w:color w:val="000000"/>
        </w:rPr>
        <w:t>Училище:</w:t>
      </w:r>
      <w:r>
        <w:rPr>
          <w:b/>
          <w:bCs/>
          <w:color w:val="000000"/>
        </w:rPr>
        <w:t xml:space="preserve"> </w:t>
      </w:r>
      <w:sdt>
        <w:sdtPr>
          <w:rPr>
            <w:rFonts w:ascii="Georgia" w:hAnsi="Georgia" w:cs="Calibri"/>
            <w:lang w:eastAsia="en-GB"/>
          </w:rPr>
          <w:id w:val="-492339317"/>
          <w:placeholder>
            <w:docPart w:val="D864C73709D54378BE0E47E8E0EA296A"/>
          </w:placeholder>
          <w:showingPlcHdr/>
        </w:sdtPr>
        <w:sdtContent>
          <w:r w:rsidRPr="00BC33DC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67531476" w14:textId="41A05CCB" w:rsidR="00BC33DC" w:rsidRPr="008A4777" w:rsidRDefault="00BC33DC" w:rsidP="00BC33D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A4777">
        <w:rPr>
          <w:b/>
          <w:bCs/>
          <w:color w:val="000000"/>
        </w:rPr>
        <w:t xml:space="preserve">Директор:  </w:t>
      </w:r>
      <w:sdt>
        <w:sdtPr>
          <w:rPr>
            <w:rFonts w:ascii="Georgia" w:hAnsi="Georgia" w:cs="Calibri"/>
            <w:lang w:eastAsia="en-GB"/>
          </w:rPr>
          <w:id w:val="286096504"/>
          <w:placeholder>
            <w:docPart w:val="CBFF51F1A9C3482E870595D6C8DF4C50"/>
          </w:placeholder>
          <w:showingPlcHdr/>
        </w:sdtPr>
        <w:sdtContent>
          <w:r w:rsidRPr="00BC33DC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8A4777">
        <w:rPr>
          <w:b/>
          <w:bCs/>
          <w:color w:val="000000"/>
        </w:rPr>
        <w:t xml:space="preserve">                                                                                   тел:</w:t>
      </w:r>
    </w:p>
    <w:p w14:paraId="7944EECC" w14:textId="1AD9409B" w:rsidR="00BC33DC" w:rsidRPr="008A4777" w:rsidRDefault="00BC33DC" w:rsidP="00BC33D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A4777">
        <w:rPr>
          <w:b/>
          <w:bCs/>
          <w:color w:val="000000"/>
        </w:rPr>
        <w:t>Адрес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sdt>
        <w:sdtPr>
          <w:rPr>
            <w:rFonts w:ascii="Georgia" w:hAnsi="Georgia" w:cs="Calibri"/>
            <w:lang w:eastAsia="en-GB"/>
          </w:rPr>
          <w:id w:val="731423679"/>
          <w:placeholder>
            <w:docPart w:val="2430B26B0D514BD495D4D2A7F42DCC6E"/>
          </w:placeholder>
          <w:showingPlcHdr/>
        </w:sdtPr>
        <w:sdtContent>
          <w:r w:rsidRPr="00BC33DC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6489F295" w14:textId="1A744E6B" w:rsidR="00BC33DC" w:rsidRPr="008A4777" w:rsidRDefault="00BC33DC" w:rsidP="00BC33D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A4777">
        <w:rPr>
          <w:b/>
          <w:bCs/>
          <w:color w:val="000000"/>
        </w:rPr>
        <w:t>Име на председателя на Ученическия съвет:</w:t>
      </w:r>
      <w:sdt>
        <w:sdtPr>
          <w:rPr>
            <w:rFonts w:ascii="Georgia" w:hAnsi="Georgia" w:cs="Calibri"/>
            <w:lang w:eastAsia="en-GB"/>
          </w:rPr>
          <w:id w:val="941500693"/>
          <w:placeholder>
            <w:docPart w:val="071F76B6B7B247D285DC07007F8ADEC8"/>
          </w:placeholder>
          <w:showingPlcHdr/>
        </w:sdtPr>
        <w:sdtContent>
          <w:r w:rsidRPr="00BC33DC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8A4777">
        <w:rPr>
          <w:b/>
          <w:bCs/>
          <w:color w:val="000000"/>
        </w:rPr>
        <w:t xml:space="preserve">                             тел:</w:t>
      </w:r>
    </w:p>
    <w:p w14:paraId="1B2C1C51" w14:textId="28DF5D69" w:rsidR="00BC33DC" w:rsidRPr="008A4777" w:rsidRDefault="00BC33DC" w:rsidP="00BC33D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A4777">
        <w:rPr>
          <w:b/>
          <w:bCs/>
          <w:color w:val="000000"/>
        </w:rPr>
        <w:t>Е</w:t>
      </w:r>
      <w:r>
        <w:rPr>
          <w:b/>
          <w:bCs/>
          <w:color w:val="000000"/>
        </w:rPr>
        <w:t>лектронна</w:t>
      </w:r>
      <w:r w:rsidRPr="008A4777">
        <w:rPr>
          <w:b/>
          <w:bCs/>
          <w:color w:val="000000"/>
        </w:rPr>
        <w:t xml:space="preserve"> поща на училището</w:t>
      </w:r>
      <w:r>
        <w:rPr>
          <w:b/>
          <w:bCs/>
          <w:color w:val="000000"/>
        </w:rPr>
        <w:t>:</w:t>
      </w:r>
      <w:r w:rsidRPr="00BC33DC">
        <w:rPr>
          <w:rFonts w:ascii="Georgia" w:hAnsi="Georgia" w:cs="Calibri"/>
          <w:lang w:eastAsia="en-GB"/>
        </w:rPr>
        <w:t xml:space="preserve"> </w:t>
      </w:r>
      <w:sdt>
        <w:sdtPr>
          <w:rPr>
            <w:rFonts w:ascii="Georgia" w:hAnsi="Georgia" w:cs="Calibri"/>
            <w:lang w:eastAsia="en-GB"/>
          </w:rPr>
          <w:id w:val="1083948400"/>
          <w:placeholder>
            <w:docPart w:val="907A5CDF2D9B46959ACB8D8784866185"/>
          </w:placeholder>
          <w:showingPlcHdr/>
        </w:sdtPr>
        <w:sdtContent>
          <w:r w:rsidRPr="00BC33DC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65D5DEFC" w14:textId="5128F71D" w:rsidR="00A0689C" w:rsidRPr="00BC33DC" w:rsidRDefault="00A0689C" w:rsidP="00394011">
      <w:pPr>
        <w:pStyle w:val="Heading1"/>
        <w:rPr>
          <w:rFonts w:ascii="Georgia" w:eastAsia="Times New Roman" w:hAnsi="Georgia"/>
          <w:b/>
          <w:bCs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/>
          <w:b/>
          <w:bCs/>
          <w:sz w:val="24"/>
          <w:szCs w:val="24"/>
          <w:lang w:val="bg-BG" w:eastAsia="en-GB"/>
        </w:rPr>
        <w:t>Активност, свързана с ученическото самоуправление:</w:t>
      </w:r>
    </w:p>
    <w:p w14:paraId="7587949C" w14:textId="77777777" w:rsidR="009E26C0" w:rsidRPr="00BC33DC" w:rsidRDefault="00A0689C" w:rsidP="009E2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Колко често се провеждат заседания на ученическия съвет?</w:t>
      </w:r>
    </w:p>
    <w:p w14:paraId="4F328DC9" w14:textId="0CA93435" w:rsidR="009E26C0" w:rsidRPr="00BC33DC" w:rsidRDefault="00000000" w:rsidP="009E26C0">
      <w:pPr>
        <w:spacing w:before="100" w:beforeAutospacing="1" w:after="100" w:afterAutospacing="1" w:line="240" w:lineRule="auto"/>
        <w:ind w:left="990"/>
        <w:rPr>
          <w:rFonts w:ascii="Georgia" w:hAnsi="Georgia"/>
          <w:sz w:val="24"/>
          <w:szCs w:val="24"/>
          <w:lang w:val="bg-BG" w:eastAsia="en-GB"/>
        </w:rPr>
      </w:pP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306895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3DC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По-често от веднъж в седмицата.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899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3DC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Веднъж в седмицата.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70360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6C0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Веднъж на две седмици.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="Calibri"/>
            <w:sz w:val="24"/>
            <w:szCs w:val="24"/>
            <w:lang w:val="bg-BG" w:eastAsia="en-GB"/>
          </w:rPr>
          <w:id w:val="-30053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6C0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 xml:space="preserve"> Веднъж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>в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>месеца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.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="Calibri"/>
            <w:sz w:val="24"/>
            <w:szCs w:val="24"/>
            <w:lang w:val="bg-BG" w:eastAsia="en-GB"/>
          </w:rPr>
          <w:id w:val="-149517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6C0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 xml:space="preserve"> По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-</w:t>
      </w:r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>рядко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>от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>веднъж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>месечно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.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="Calibri"/>
            <w:sz w:val="24"/>
            <w:szCs w:val="24"/>
            <w:lang w:val="bg-BG" w:eastAsia="en-GB"/>
          </w:rPr>
          <w:id w:val="27706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6C0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 xml:space="preserve"> Друго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(</w:t>
      </w:r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>моля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, </w:t>
      </w:r>
      <w:r w:rsidR="009E26C0" w:rsidRPr="00BC33DC">
        <w:rPr>
          <w:rFonts w:ascii="Georgia" w:eastAsia="Times New Roman" w:hAnsi="Georgia" w:cs="Calibri"/>
          <w:sz w:val="24"/>
          <w:szCs w:val="24"/>
          <w:lang w:val="bg-BG" w:eastAsia="en-GB"/>
        </w:rPr>
        <w:t xml:space="preserve">споделете): </w:t>
      </w:r>
      <w:sdt>
        <w:sdtPr>
          <w:rPr>
            <w:rFonts w:ascii="Georgia" w:eastAsia="Times New Roman" w:hAnsi="Georgia" w:cs="Calibri"/>
            <w:sz w:val="24"/>
            <w:szCs w:val="24"/>
            <w:lang w:val="bg-BG" w:eastAsia="en-GB"/>
          </w:rPr>
          <w:id w:val="1813509571"/>
          <w:placeholder>
            <w:docPart w:val="DefaultPlaceholder_-1854013440"/>
          </w:placeholder>
          <w:showingPlcHdr/>
        </w:sdtPr>
        <w:sdtContent>
          <w:r w:rsidR="009E26C0"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</w:p>
    <w:p w14:paraId="1A9526FB" w14:textId="77777777" w:rsidR="00A0689C" w:rsidRPr="00BC33DC" w:rsidRDefault="00A0689C" w:rsidP="00A06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Колко паралелки от училището са представени активно в заседанията? (Моля, попълнете липсващото. Активно представен е клас, чиито представители участват в поне 30% от заседанията.)</w:t>
      </w:r>
    </w:p>
    <w:p w14:paraId="1802523D" w14:textId="235E7AF4" w:rsidR="00A0689C" w:rsidRPr="00BC33DC" w:rsidRDefault="00A0689C" w:rsidP="009E26C0">
      <w:pPr>
        <w:spacing w:before="100" w:beforeAutospacing="1" w:after="100" w:afterAutospacing="1" w:line="240" w:lineRule="auto"/>
        <w:ind w:left="990" w:right="926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Активно представени са </w:t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tag w:val="Моля, посочете брой."/>
          <w:id w:val="1202517970"/>
          <w:placeholder>
            <w:docPart w:val="4ED69294617D4E29B6CB4AC33AF628A1"/>
          </w:placeholder>
          <w:showingPlcHdr/>
        </w:sdtPr>
        <w:sdtContent>
          <w:r w:rsidR="009E26C0"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паралелки от общо  </w:t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208228451"/>
          <w:placeholder>
            <w:docPart w:val="14F40F074E5F47E1AC749A263CBA2A21"/>
          </w:placeholder>
          <w:showingPlcHdr/>
        </w:sdtPr>
        <w:sdtContent>
          <w:r w:rsidR="009E26C0"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паралелки в гимназията.</w:t>
      </w:r>
    </w:p>
    <w:p w14:paraId="2C19B99D" w14:textId="1C65699A" w:rsidR="00A0689C" w:rsidRPr="00BC33DC" w:rsidRDefault="00A0689C" w:rsidP="00A06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Колко често се среща управителният съвет на ученическия съвет с ръководството на учебното заведение, за да го запознае с актуалните проблеми на учениците?</w:t>
      </w:r>
    </w:p>
    <w:p w14:paraId="0839EFBA" w14:textId="44145A57" w:rsidR="00A0689C" w:rsidRPr="00BC33DC" w:rsidRDefault="00000000" w:rsidP="009E26C0">
      <w:pPr>
        <w:spacing w:before="100" w:beforeAutospacing="1" w:after="100" w:afterAutospacing="1" w:line="240" w:lineRule="auto"/>
        <w:ind w:left="990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327517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6C0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След всяко заседание.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121022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6C0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Веднъж месечно.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146100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6C0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По-рядко от веднъж месечно.</w:t>
      </w:r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71550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6C0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9E26C0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Друго (моля, споделете): </w:t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1528217583"/>
          <w:placeholder>
            <w:docPart w:val="DefaultPlaceholder_-1854013440"/>
          </w:placeholder>
          <w:showingPlcHdr/>
        </w:sdtPr>
        <w:sdtContent>
          <w:r w:rsidR="009E26C0"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</w:p>
    <w:p w14:paraId="31AE6FDD" w14:textId="77777777" w:rsidR="00A0689C" w:rsidRPr="00BC33DC" w:rsidRDefault="00A0689C" w:rsidP="00A06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Колко често представители на ученическия съвет участват в заседания на педагогическия съвет?</w:t>
      </w:r>
    </w:p>
    <w:p w14:paraId="19C1BD52" w14:textId="00AFD172" w:rsidR="00A0689C" w:rsidRPr="00BC33DC" w:rsidRDefault="00000000" w:rsidP="00394011">
      <w:pPr>
        <w:spacing w:before="100" w:beforeAutospacing="1" w:after="100" w:afterAutospacing="1" w:line="240" w:lineRule="auto"/>
        <w:ind w:left="990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1418318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Във всяко заседание.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21073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По-често от веднъж в месеца.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14544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Веднъж в месеца.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67179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По-рядко от веднъж в месеца.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177936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Веднъж в учебен срок.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147340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По-рядко от веднъж в учебен срок.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46477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r w:rsidR="00A0689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Друго (моля, споделете):  </w:t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921486095"/>
          <w:placeholder>
            <w:docPart w:val="DefaultPlaceholder_-1854013440"/>
          </w:placeholder>
          <w:showingPlcHdr/>
        </w:sdtPr>
        <w:sdtContent>
          <w:r w:rsidR="00394011"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</w:p>
    <w:p w14:paraId="3757DF50" w14:textId="7E3AEF66" w:rsidR="00394011" w:rsidRPr="00BC33DC" w:rsidRDefault="00A0689C" w:rsidP="003940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Участва ли Вашият ученически съвет в процесите на актуализация на правилника на училището?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  <w:t xml:space="preserve">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12311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Да.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  <w:t xml:space="preserve">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61140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Не.</w:t>
      </w:r>
    </w:p>
    <w:p w14:paraId="6DDAEAD0" w14:textId="5BE63D5A" w:rsidR="00A0689C" w:rsidRPr="00BC33DC" w:rsidRDefault="00A0689C" w:rsidP="00A06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Участва ли ученическият Ви съвет в заседания на Обществено-консултативният съвет по училищни политики към Областния управител на област Ловеч?</w:t>
      </w:r>
    </w:p>
    <w:p w14:paraId="7BCA613C" w14:textId="2AA57F27" w:rsidR="00394011" w:rsidRPr="00BC33DC" w:rsidRDefault="00000000" w:rsidP="00394011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00678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Да.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  <w:t xml:space="preserve">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-207041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Не.</w:t>
      </w:r>
    </w:p>
    <w:p w14:paraId="1E9F1173" w14:textId="77777777" w:rsidR="002A28FC" w:rsidRPr="00BC33DC" w:rsidRDefault="002A28FC" w:rsidP="002A2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Членува ли ученическият Ви съвет в Национален ученически парламент?</w:t>
      </w:r>
    </w:p>
    <w:p w14:paraId="2A0BB803" w14:textId="6DD31C0A" w:rsidR="002A28FC" w:rsidRPr="00BC33DC" w:rsidRDefault="00000000" w:rsidP="002A28FC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30357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8FC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2A28F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Да.</w:t>
      </w:r>
      <w:r w:rsidR="002A28F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r w:rsidR="002A28F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  <w:t xml:space="preserve">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283543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28FC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2A28FC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Не.</w:t>
      </w:r>
    </w:p>
    <w:p w14:paraId="114207DC" w14:textId="3DE6FFCB" w:rsidR="004F0905" w:rsidRPr="00BC33DC" w:rsidRDefault="00A0689C" w:rsidP="004F0905">
      <w:pPr>
        <w:pStyle w:val="Heading1"/>
        <w:rPr>
          <w:rFonts w:ascii="Georgia" w:eastAsia="Times New Roman" w:hAnsi="Georgia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/>
          <w:sz w:val="24"/>
          <w:szCs w:val="24"/>
          <w:lang w:val="bg-BG" w:eastAsia="en-GB"/>
        </w:rPr>
        <w:t>Активност, свързана с организиране на събития и кампании</w:t>
      </w:r>
    </w:p>
    <w:p w14:paraId="02560251" w14:textId="77777777" w:rsidR="004F0905" w:rsidRPr="00BC33DC" w:rsidRDefault="00A0689C" w:rsidP="00A06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Организира ли Вашият ученически съвет събития, с които да бъдат отбелязани официални празници или празници на гимназията?</w:t>
      </w:r>
    </w:p>
    <w:p w14:paraId="7A9B13A5" w14:textId="38A389C9" w:rsidR="00A0689C" w:rsidRPr="00BC33DC" w:rsidRDefault="00394011" w:rsidP="004F0905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60677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Да.</w:t>
      </w: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r w:rsidR="004F0905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3507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Не.</w:t>
      </w:r>
    </w:p>
    <w:p w14:paraId="6FF721F9" w14:textId="77777777" w:rsidR="004F0905" w:rsidRPr="00BC33DC" w:rsidRDefault="004F0905" w:rsidP="00A06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За колко празника организира събития ученическият съвет?</w:t>
      </w:r>
    </w:p>
    <w:p w14:paraId="63452A4B" w14:textId="0570DD3C" w:rsidR="004F0905" w:rsidRPr="00BC33DC" w:rsidRDefault="00000000" w:rsidP="004F0905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1677002918"/>
          <w:placeholder>
            <w:docPart w:val="DefaultPlaceholder_-1854013440"/>
          </w:placeholder>
          <w:showingPlcHdr/>
        </w:sdtPr>
        <w:sdtContent>
          <w:r w:rsidR="004F0905"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  <w:r w:rsidR="004F0905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</w:t>
      </w:r>
    </w:p>
    <w:p w14:paraId="2A4D9516" w14:textId="561AE75B" w:rsidR="00A0689C" w:rsidRPr="00BC33DC" w:rsidRDefault="00A0689C" w:rsidP="00A068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В организирането на подобни събития, ученическият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Ви</w:t>
      </w: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съвет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по-често</w:t>
      </w: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е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:</w:t>
      </w:r>
    </w:p>
    <w:p w14:paraId="18FF9C0F" w14:textId="72D8512D" w:rsidR="00394011" w:rsidRPr="00BC33DC" w:rsidRDefault="00000000" w:rsidP="00394011">
      <w:pPr>
        <w:pStyle w:val="ListParagraph"/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470952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главен организатор. Отговорен е за цялостната визия на събитието.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59782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главен партньор. Споделя отговорността за събитието с ръководството.</w:t>
      </w:r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-6368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011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394011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партньор. Подкрепя ръководството при осъществяване на събитието.</w:t>
      </w:r>
    </w:p>
    <w:p w14:paraId="060D58E9" w14:textId="77777777" w:rsidR="00394011" w:rsidRPr="00BC33DC" w:rsidRDefault="00394011" w:rsidP="00394011">
      <w:pPr>
        <w:pStyle w:val="ListParagraph"/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</w:p>
    <w:p w14:paraId="3C5149D6" w14:textId="14DC977F" w:rsidR="004F0905" w:rsidRPr="00BC33DC" w:rsidRDefault="00394011" w:rsidP="004F0905">
      <w:pPr>
        <w:pStyle w:val="ListParagraph"/>
        <w:numPr>
          <w:ilvl w:val="0"/>
          <w:numId w:val="4"/>
        </w:numPr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Организира ли Вашият ученически съвет инициативи за повишаване на осведомеността по важни теми? </w:t>
      </w:r>
      <w:r w:rsidRPr="00BC33DC">
        <w:rPr>
          <w:rFonts w:ascii="Georgia" w:eastAsia="Times New Roman" w:hAnsi="Georgia" w:cstheme="minorHAnsi"/>
          <w:color w:val="808080" w:themeColor="background1" w:themeShade="80"/>
          <w:sz w:val="24"/>
          <w:szCs w:val="24"/>
          <w:lang w:val="bg-BG" w:eastAsia="en-GB"/>
        </w:rPr>
        <w:t>(</w:t>
      </w:r>
      <w:r w:rsidR="004F0905" w:rsidRPr="00BC33DC">
        <w:rPr>
          <w:rFonts w:ascii="Georgia" w:eastAsia="Times New Roman" w:hAnsi="Georgia" w:cstheme="minorHAnsi"/>
          <w:color w:val="808080" w:themeColor="background1" w:themeShade="80"/>
          <w:sz w:val="24"/>
          <w:szCs w:val="24"/>
          <w:lang w:val="bg-BG" w:eastAsia="en-GB"/>
        </w:rPr>
        <w:t xml:space="preserve">пример: </w:t>
      </w:r>
      <w:r w:rsidRPr="00BC33DC">
        <w:rPr>
          <w:rFonts w:ascii="Georgia" w:eastAsia="Times New Roman" w:hAnsi="Georgia" w:cstheme="minorHAnsi"/>
          <w:color w:val="808080" w:themeColor="background1" w:themeShade="80"/>
          <w:sz w:val="24"/>
          <w:szCs w:val="24"/>
          <w:lang w:val="bg-BG" w:eastAsia="en-GB"/>
        </w:rPr>
        <w:t xml:space="preserve">Ден на розовата фланелка; </w:t>
      </w:r>
      <w:r w:rsidR="004F0905" w:rsidRPr="00BC33DC">
        <w:rPr>
          <w:rFonts w:ascii="Georgia" w:eastAsia="Times New Roman" w:hAnsi="Georgia" w:cstheme="minorHAnsi"/>
          <w:color w:val="808080" w:themeColor="background1" w:themeShade="80"/>
          <w:sz w:val="24"/>
          <w:szCs w:val="24"/>
          <w:lang w:val="bg-BG" w:eastAsia="en-GB"/>
        </w:rPr>
        <w:t xml:space="preserve">Ден на здравословното хранене; </w:t>
      </w:r>
      <w:r w:rsidRPr="00BC33DC">
        <w:rPr>
          <w:rFonts w:ascii="Georgia" w:eastAsia="Times New Roman" w:hAnsi="Georgia" w:cstheme="minorHAnsi"/>
          <w:color w:val="808080" w:themeColor="background1" w:themeShade="80"/>
          <w:sz w:val="24"/>
          <w:szCs w:val="24"/>
          <w:lang w:val="bg-BG" w:eastAsia="en-GB"/>
        </w:rPr>
        <w:t>Цели за устойчиво развитие на ООН; Европейския съюз и Диалог на ЕС по въпросите на младежта и други)</w:t>
      </w:r>
    </w:p>
    <w:p w14:paraId="6DACA286" w14:textId="49D616DB" w:rsidR="004F0905" w:rsidRPr="00BC33DC" w:rsidRDefault="00000000" w:rsidP="004F0905">
      <w:pPr>
        <w:pStyle w:val="ListParagraph"/>
        <w:spacing w:before="100" w:beforeAutospacing="1" w:after="100" w:afterAutospacing="1"/>
        <w:contextualSpacing w:val="0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46831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905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4F0905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Да.</w:t>
      </w:r>
      <w:r w:rsidR="004F0905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r w:rsidR="004F0905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  <w:t xml:space="preserve">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-139342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905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4F0905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Не.</w:t>
      </w:r>
    </w:p>
    <w:p w14:paraId="7460F908" w14:textId="438805B9" w:rsidR="004F0905" w:rsidRPr="00BC33DC" w:rsidRDefault="004F0905" w:rsidP="004F0905">
      <w:pPr>
        <w:pStyle w:val="ListParagraph"/>
        <w:numPr>
          <w:ilvl w:val="0"/>
          <w:numId w:val="4"/>
        </w:numPr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Колко инициативи и кампании провежда ученическият съвет:</w:t>
      </w:r>
    </w:p>
    <w:p w14:paraId="54505522" w14:textId="1F0B7F84" w:rsidR="004F0905" w:rsidRPr="00BC33DC" w:rsidRDefault="00000000" w:rsidP="004F0905">
      <w:pPr>
        <w:ind w:left="720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703753436"/>
          <w:placeholder>
            <w:docPart w:val="DefaultPlaceholder_-1854013440"/>
          </w:placeholder>
          <w:showingPlcHdr/>
        </w:sdtPr>
        <w:sdtContent>
          <w:r w:rsidR="004F0905"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</w:p>
    <w:p w14:paraId="0F47C956" w14:textId="06AED1D3" w:rsidR="007F042B" w:rsidRPr="00BC33DC" w:rsidRDefault="004F0905" w:rsidP="007F042B">
      <w:pPr>
        <w:pStyle w:val="ListParagraph"/>
        <w:numPr>
          <w:ilvl w:val="0"/>
          <w:numId w:val="4"/>
        </w:numPr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К</w:t>
      </w:r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аква е целевата аудитория </w:t>
      </w: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на </w:t>
      </w:r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инициативите на ученическия съвет: (Отбележете всяко вярно)</w:t>
      </w:r>
    </w:p>
    <w:p w14:paraId="2BF9F2A5" w14:textId="7402A2BD" w:rsidR="007F042B" w:rsidRPr="00BC33DC" w:rsidRDefault="00000000" w:rsidP="007F042B">
      <w:pPr>
        <w:ind w:left="720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213173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42B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Ученици;</w:t>
      </w:r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26832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42B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Преподаватели;</w:t>
      </w:r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117115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42B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Млади хора в областта;</w:t>
      </w:r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26130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42B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Ученици в областта;</w:t>
      </w:r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82197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42B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Бъдещи ученици в гимназията.</w:t>
      </w:r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br/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204302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42B"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Друго. Моля, споделете: </w:t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708003095"/>
          <w:placeholder>
            <w:docPart w:val="DefaultPlaceholder_-1854013440"/>
          </w:placeholder>
          <w:showingPlcHdr/>
        </w:sdtPr>
        <w:sdtContent>
          <w:r w:rsidR="007F042B"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</w:p>
    <w:p w14:paraId="1DA88F16" w14:textId="1E83F8B6" w:rsidR="004F0905" w:rsidRPr="00BC33DC" w:rsidRDefault="007F042B" w:rsidP="004F0905">
      <w:pPr>
        <w:pStyle w:val="Heading1"/>
        <w:rPr>
          <w:rFonts w:ascii="Georgia" w:hAnsi="Georgia"/>
          <w:sz w:val="24"/>
          <w:szCs w:val="24"/>
          <w:lang w:val="bg-BG"/>
        </w:rPr>
      </w:pPr>
      <w:r w:rsidRPr="00BC33DC">
        <w:rPr>
          <w:rFonts w:ascii="Georgia" w:hAnsi="Georgia"/>
          <w:sz w:val="24"/>
          <w:szCs w:val="24"/>
          <w:lang w:val="bg-BG"/>
        </w:rPr>
        <w:t>Младежки кампании, б</w:t>
      </w:r>
      <w:r w:rsidR="004F0905" w:rsidRPr="00BC33DC">
        <w:rPr>
          <w:rFonts w:ascii="Georgia" w:hAnsi="Georgia"/>
          <w:sz w:val="24"/>
          <w:szCs w:val="24"/>
          <w:lang w:val="bg-BG"/>
        </w:rPr>
        <w:t xml:space="preserve">лаготворителни </w:t>
      </w:r>
      <w:r w:rsidRPr="00BC33DC">
        <w:rPr>
          <w:rFonts w:ascii="Georgia" w:hAnsi="Georgia"/>
          <w:sz w:val="24"/>
          <w:szCs w:val="24"/>
          <w:lang w:val="bg-BG"/>
        </w:rPr>
        <w:t>събития</w:t>
      </w:r>
      <w:r w:rsidR="004F0905" w:rsidRPr="00BC33DC">
        <w:rPr>
          <w:rFonts w:ascii="Georgia" w:hAnsi="Georgia"/>
          <w:sz w:val="24"/>
          <w:szCs w:val="24"/>
          <w:lang w:val="bg-BG"/>
        </w:rPr>
        <w:t xml:space="preserve"> и доброволчески инициативи</w:t>
      </w:r>
    </w:p>
    <w:p w14:paraId="1BDEA101" w14:textId="17E39EB7" w:rsidR="004F0905" w:rsidRPr="00BC33DC" w:rsidRDefault="004F0905" w:rsidP="004F09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>Организира ли Вашият ученически съвет благотворителни кампании и събития?</w:t>
      </w:r>
    </w:p>
    <w:p w14:paraId="46D373D6" w14:textId="124C867C" w:rsidR="004F0905" w:rsidRPr="00BC33DC" w:rsidRDefault="004F0905" w:rsidP="004F0905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95798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Да.</w:t>
      </w: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  <w:t xml:space="preserve">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-424889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Не.</w:t>
      </w:r>
    </w:p>
    <w:p w14:paraId="1CCFF8C6" w14:textId="5FC25B35" w:rsidR="004F0905" w:rsidRPr="00BC33DC" w:rsidRDefault="00BC33DC" w:rsidP="004F09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>
        <w:rPr>
          <w:rFonts w:ascii="Georgia" w:eastAsia="Times New Roman" w:hAnsi="Georgia" w:cstheme="minorHAnsi"/>
          <w:sz w:val="24"/>
          <w:szCs w:val="24"/>
          <w:lang w:val="bg-BG" w:eastAsia="en-GB"/>
        </w:rPr>
        <w:t>Направете кратко описание на дейността си през последната година</w:t>
      </w:r>
      <w:r w:rsidR="007F042B"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: </w:t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1676492589"/>
          <w:placeholder>
            <w:docPart w:val="DefaultPlaceholder_-1854013440"/>
          </w:placeholder>
          <w:showingPlcHdr/>
        </w:sdtPr>
        <w:sdtContent>
          <w:r w:rsidR="007F042B"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</w:p>
    <w:p w14:paraId="1C5A1BEF" w14:textId="7CE7982A" w:rsidR="00BC33DC" w:rsidRDefault="00BC33DC" w:rsidP="004F09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Представете Ваша инициатива: </w:t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1069001028"/>
          <w:placeholder>
            <w:docPart w:val="F0A00375BB964350925434CD136C1EAC"/>
          </w:placeholder>
          <w:showingPlcHdr/>
        </w:sdtPr>
        <w:sdtContent>
          <w:r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</w:p>
    <w:p w14:paraId="09B00E43" w14:textId="3E31ECE6" w:rsidR="007F042B" w:rsidRPr="00BC33DC" w:rsidRDefault="007F042B" w:rsidP="004F09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Работи ли ученическият съвет с доброволчески организации: 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5558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Да. 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47187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Не.</w:t>
      </w:r>
    </w:p>
    <w:p w14:paraId="67051200" w14:textId="1F601523" w:rsidR="007F042B" w:rsidRPr="00BC33DC" w:rsidRDefault="007F042B" w:rsidP="004F09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Работи ли ученическият съвет с младежки организации: 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-196897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Да. 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0653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Не.</w:t>
      </w:r>
    </w:p>
    <w:p w14:paraId="33E3BB01" w14:textId="55BDC5B7" w:rsidR="007F042B" w:rsidRPr="00BC33DC" w:rsidRDefault="007F042B" w:rsidP="004F09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Работи ли ученическият съвет с Национален младежки форум: 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-119221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Да. 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-47083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Не.</w:t>
      </w:r>
    </w:p>
    <w:p w14:paraId="635F658F" w14:textId="5403DA7C" w:rsidR="007F042B" w:rsidRPr="00BC33DC" w:rsidRDefault="007F042B" w:rsidP="004F09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Насърчава ли съветът участие в доброволческа дейност: 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180565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3DC">
            <w:rPr>
              <w:rFonts w:ascii="MS Gothic" w:eastAsia="MS Gothic" w:hAnsi="MS Gothic" w:cstheme="minorHAnsi" w:hint="eastAsia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Да.  </w:t>
      </w:r>
      <w:sdt>
        <w:sdtPr>
          <w:rPr>
            <w:rFonts w:ascii="Georgia" w:eastAsia="MS Gothic" w:hAnsi="Georgia" w:cstheme="minorHAnsi"/>
            <w:sz w:val="24"/>
            <w:szCs w:val="24"/>
            <w:lang w:val="bg-BG" w:eastAsia="en-GB"/>
          </w:rPr>
          <w:id w:val="84020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3DC">
            <w:rPr>
              <w:rFonts w:ascii="Segoe UI Symbol" w:eastAsia="MS Gothic" w:hAnsi="Segoe UI Symbol" w:cs="Segoe UI Symbol"/>
              <w:sz w:val="24"/>
              <w:szCs w:val="24"/>
              <w:lang w:val="bg-BG" w:eastAsia="en-GB"/>
            </w:rPr>
            <w:t>☐</w:t>
          </w:r>
        </w:sdtContent>
      </w:sdt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 Не.</w:t>
      </w:r>
    </w:p>
    <w:p w14:paraId="08B1801F" w14:textId="6B4CC42C" w:rsidR="004F0905" w:rsidRDefault="007F042B" w:rsidP="004F09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 w:rsidRPr="00BC33DC"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В колко доброволчески акции са се включили ученици на гимназията през последната година, благодарение на ученическия съвет: </w:t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1183626109"/>
          <w:placeholder>
            <w:docPart w:val="DefaultPlaceholder_-1854013440"/>
          </w:placeholder>
          <w:showingPlcHdr/>
        </w:sdtPr>
        <w:sdtContent>
          <w:r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</w:p>
    <w:p w14:paraId="7B0EC06B" w14:textId="672168BF" w:rsidR="00BC33DC" w:rsidRDefault="00BC33DC" w:rsidP="004F09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>
        <w:rPr>
          <w:rFonts w:ascii="Georgia" w:eastAsia="Times New Roman" w:hAnsi="Georgia" w:cstheme="minorHAnsi"/>
          <w:sz w:val="24"/>
          <w:szCs w:val="24"/>
          <w:lang w:val="bg-BG" w:eastAsia="en-GB"/>
        </w:rPr>
        <w:t xml:space="preserve">Добавете снимки от проведени младежки кампании, благотворителни събития и инициативи: </w:t>
      </w:r>
    </w:p>
    <w:p w14:paraId="07BC4B7F" w14:textId="5B715C25" w:rsidR="00BC33DC" w:rsidRDefault="00BC33DC" w:rsidP="00BC33DC">
      <w:p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</w:p>
    <w:p w14:paraId="26E8D780" w14:textId="4DA01E18" w:rsidR="00BC33DC" w:rsidRDefault="00BC33DC" w:rsidP="00BC33DC">
      <w:p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</w:p>
    <w:p w14:paraId="12AF5B55" w14:textId="121C963C" w:rsidR="00BC33DC" w:rsidRDefault="00BC33DC" w:rsidP="00BC33DC">
      <w:p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>
        <w:rPr>
          <w:rFonts w:ascii="Georgia" w:eastAsia="Times New Roman" w:hAnsi="Georgia" w:cstheme="minorHAnsi"/>
          <w:sz w:val="24"/>
          <w:szCs w:val="24"/>
          <w:lang w:val="bg-BG" w:eastAsia="en-GB"/>
        </w:rPr>
        <w:t>Председател:………………………                                         Директор:………………………</w:t>
      </w:r>
    </w:p>
    <w:p w14:paraId="77731B99" w14:textId="3251E9E1" w:rsidR="00BC33DC" w:rsidRPr="00BC33DC" w:rsidRDefault="00BC33DC" w:rsidP="00BC33DC">
      <w:pPr>
        <w:spacing w:before="100" w:beforeAutospacing="1" w:after="100" w:afterAutospacing="1" w:line="240" w:lineRule="auto"/>
        <w:rPr>
          <w:rFonts w:ascii="Georgia" w:eastAsia="Times New Roman" w:hAnsi="Georgia" w:cstheme="minorHAnsi"/>
          <w:sz w:val="24"/>
          <w:szCs w:val="24"/>
          <w:lang w:val="bg-BG" w:eastAsia="en-GB"/>
        </w:rPr>
      </w:pPr>
      <w:r>
        <w:rPr>
          <w:rFonts w:ascii="Georgia" w:eastAsia="Times New Roman" w:hAnsi="Georgia" w:cstheme="minorHAnsi"/>
          <w:sz w:val="24"/>
          <w:szCs w:val="24"/>
          <w:lang w:val="bg-BG" w:eastAsia="en-GB"/>
        </w:rPr>
        <w:t>/</w:t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570928714"/>
          <w:placeholder>
            <w:docPart w:val="8FBB0B891C2A4843856D98B61D433344"/>
          </w:placeholder>
          <w:showingPlcHdr/>
        </w:sdtPr>
        <w:sdtContent>
          <w:r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  <w:r>
        <w:rPr>
          <w:rFonts w:ascii="Georgia" w:eastAsia="Times New Roman" w:hAnsi="Georgia" w:cstheme="minorHAnsi"/>
          <w:sz w:val="24"/>
          <w:szCs w:val="24"/>
          <w:lang w:val="bg-BG" w:eastAsia="en-GB"/>
        </w:rPr>
        <w:t>/</w:t>
      </w:r>
      <w:r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</w:r>
      <w:r>
        <w:rPr>
          <w:rFonts w:ascii="Georgia" w:eastAsia="Times New Roman" w:hAnsi="Georgia" w:cstheme="minorHAnsi"/>
          <w:sz w:val="24"/>
          <w:szCs w:val="24"/>
          <w:lang w:val="bg-BG" w:eastAsia="en-GB"/>
        </w:rPr>
        <w:tab/>
        <w:t xml:space="preserve">                      /</w:t>
      </w:r>
      <w:sdt>
        <w:sdtPr>
          <w:rPr>
            <w:rFonts w:ascii="Georgia" w:eastAsia="Times New Roman" w:hAnsi="Georgia" w:cstheme="minorHAnsi"/>
            <w:sz w:val="24"/>
            <w:szCs w:val="24"/>
            <w:lang w:val="bg-BG" w:eastAsia="en-GB"/>
          </w:rPr>
          <w:id w:val="-1437674772"/>
          <w:placeholder>
            <w:docPart w:val="97A257CF4EF9478A8477290D16D73B7F"/>
          </w:placeholder>
          <w:showingPlcHdr/>
        </w:sdtPr>
        <w:sdtContent>
          <w:r w:rsidRPr="00BC33DC">
            <w:rPr>
              <w:rStyle w:val="PlaceholderText"/>
              <w:rFonts w:ascii="Georgia" w:hAnsi="Georgia"/>
              <w:sz w:val="24"/>
              <w:szCs w:val="24"/>
            </w:rPr>
            <w:t>Click or tap here to enter text.</w:t>
          </w:r>
        </w:sdtContent>
      </w:sdt>
      <w:r>
        <w:rPr>
          <w:rFonts w:ascii="Georgia" w:eastAsia="Times New Roman" w:hAnsi="Georgia" w:cstheme="minorHAnsi"/>
          <w:sz w:val="24"/>
          <w:szCs w:val="24"/>
          <w:lang w:val="bg-BG" w:eastAsia="en-GB"/>
        </w:rPr>
        <w:t>/</w:t>
      </w:r>
    </w:p>
    <w:sectPr w:rsidR="00BC33DC" w:rsidRPr="00BC33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E4F"/>
    <w:multiLevelType w:val="multilevel"/>
    <w:tmpl w:val="8446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A1058"/>
    <w:multiLevelType w:val="multilevel"/>
    <w:tmpl w:val="05C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⃞"/>
      <w:lvlJc w:val="left"/>
      <w:pPr>
        <w:ind w:left="1440" w:hanging="360"/>
      </w:pPr>
      <w:rPr>
        <w:rFonts w:ascii="Segoe UI Symbol" w:hAnsi="Segoe UI 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30FFE"/>
    <w:multiLevelType w:val="multilevel"/>
    <w:tmpl w:val="101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D5C38"/>
    <w:multiLevelType w:val="multilevel"/>
    <w:tmpl w:val="101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0109B"/>
    <w:multiLevelType w:val="multilevel"/>
    <w:tmpl w:val="101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7410EE"/>
    <w:multiLevelType w:val="multilevel"/>
    <w:tmpl w:val="666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006BC"/>
    <w:multiLevelType w:val="hybridMultilevel"/>
    <w:tmpl w:val="37FAC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02515">
    <w:abstractNumId w:val="0"/>
  </w:num>
  <w:num w:numId="2" w16cid:durableId="552427214">
    <w:abstractNumId w:val="5"/>
  </w:num>
  <w:num w:numId="3" w16cid:durableId="635917661">
    <w:abstractNumId w:val="1"/>
  </w:num>
  <w:num w:numId="4" w16cid:durableId="461266804">
    <w:abstractNumId w:val="3"/>
  </w:num>
  <w:num w:numId="5" w16cid:durableId="1615551009">
    <w:abstractNumId w:val="6"/>
  </w:num>
  <w:num w:numId="6" w16cid:durableId="1087380067">
    <w:abstractNumId w:val="4"/>
  </w:num>
  <w:num w:numId="7" w16cid:durableId="67962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NDYwMDa0NLcwNTZQ0lEKTi0uzszPAykwqgUAA3h4DywAAAA="/>
  </w:docVars>
  <w:rsids>
    <w:rsidRoot w:val="00A0689C"/>
    <w:rsid w:val="000D05E4"/>
    <w:rsid w:val="002A28FC"/>
    <w:rsid w:val="00394011"/>
    <w:rsid w:val="004F0905"/>
    <w:rsid w:val="005B6677"/>
    <w:rsid w:val="006026D5"/>
    <w:rsid w:val="00665D85"/>
    <w:rsid w:val="00782111"/>
    <w:rsid w:val="007F042B"/>
    <w:rsid w:val="009E26C0"/>
    <w:rsid w:val="00A0689C"/>
    <w:rsid w:val="00A318FB"/>
    <w:rsid w:val="00AB5A10"/>
    <w:rsid w:val="00B67567"/>
    <w:rsid w:val="00BC33DC"/>
    <w:rsid w:val="00E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4294"/>
  <w15:chartTrackingRefBased/>
  <w15:docId w15:val="{95A3BF81-D97E-48F7-AA04-CC4C2BAF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6D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9E26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940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3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up_lovech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8BB5-57C7-4279-860D-D4530ACF154F}"/>
      </w:docPartPr>
      <w:docPartBody>
        <w:p w:rsidR="00515DA1" w:rsidRDefault="00494D14">
          <w:r w:rsidRPr="00B82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69294617D4E29B6CB4AC33AF62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65F1-1465-459B-8CDE-799C6F864BAD}"/>
      </w:docPartPr>
      <w:docPartBody>
        <w:p w:rsidR="00515DA1" w:rsidRDefault="00494D14" w:rsidP="00494D14">
          <w:pPr>
            <w:pStyle w:val="4ED69294617D4E29B6CB4AC33AF628A11"/>
          </w:pPr>
          <w:r w:rsidRPr="00B82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40F074E5F47E1AC749A263CBA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EBDF-B5D5-4AAF-A89E-A5C6031A8463}"/>
      </w:docPartPr>
      <w:docPartBody>
        <w:p w:rsidR="00515DA1" w:rsidRDefault="00494D14" w:rsidP="00494D14">
          <w:pPr>
            <w:pStyle w:val="14F40F074E5F47E1AC749A263CBA2A21"/>
          </w:pPr>
          <w:r w:rsidRPr="00B82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00375BB964350925434CD136C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8716-AEC4-4FB5-839D-4F655159B04D}"/>
      </w:docPartPr>
      <w:docPartBody>
        <w:p w:rsidR="00000000" w:rsidRDefault="00833A2F" w:rsidP="00833A2F">
          <w:pPr>
            <w:pStyle w:val="F0A00375BB964350925434CD136C1EAC"/>
          </w:pPr>
          <w:r w:rsidRPr="00B82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B0B891C2A4843856D98B61D43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CFB0-8483-4539-B474-A352621B07C9}"/>
      </w:docPartPr>
      <w:docPartBody>
        <w:p w:rsidR="00000000" w:rsidRDefault="00833A2F" w:rsidP="00833A2F">
          <w:pPr>
            <w:pStyle w:val="8FBB0B891C2A4843856D98B61D433344"/>
          </w:pPr>
          <w:r w:rsidRPr="00B82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257CF4EF9478A8477290D16D7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2FD1A-B73E-4165-860A-9DC291E78F7C}"/>
      </w:docPartPr>
      <w:docPartBody>
        <w:p w:rsidR="00000000" w:rsidRDefault="00833A2F" w:rsidP="00833A2F">
          <w:pPr>
            <w:pStyle w:val="97A257CF4EF9478A8477290D16D73B7F"/>
          </w:pPr>
          <w:r w:rsidRPr="00B82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4C73709D54378BE0E47E8E0EA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7498-6C88-4CEA-A9C0-C3AA6140D042}"/>
      </w:docPartPr>
      <w:docPartBody>
        <w:p w:rsidR="00000000" w:rsidRDefault="00833A2F" w:rsidP="00833A2F">
          <w:pPr>
            <w:pStyle w:val="D864C73709D54378BE0E47E8E0EA296A"/>
          </w:pPr>
          <w:r w:rsidRPr="00B82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F51F1A9C3482E870595D6C8DF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422F-0D6B-4A67-A4CC-DAA727F7E4B1}"/>
      </w:docPartPr>
      <w:docPartBody>
        <w:p w:rsidR="00000000" w:rsidRDefault="00833A2F" w:rsidP="00833A2F">
          <w:pPr>
            <w:pStyle w:val="CBFF51F1A9C3482E870595D6C8DF4C50"/>
          </w:pPr>
          <w:r w:rsidRPr="00B82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0B26B0D514BD495D4D2A7F42D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4818-5459-4BC6-9F4B-F8A187CB50E0}"/>
      </w:docPartPr>
      <w:docPartBody>
        <w:p w:rsidR="00000000" w:rsidRDefault="00833A2F" w:rsidP="00833A2F">
          <w:pPr>
            <w:pStyle w:val="2430B26B0D514BD495D4D2A7F42DCC6E"/>
          </w:pPr>
          <w:r w:rsidRPr="00B82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A5CDF2D9B46959ACB8D878486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090C-4461-4054-906A-936422721119}"/>
      </w:docPartPr>
      <w:docPartBody>
        <w:p w:rsidR="00000000" w:rsidRDefault="00833A2F" w:rsidP="00833A2F">
          <w:pPr>
            <w:pStyle w:val="907A5CDF2D9B46959ACB8D8784866185"/>
          </w:pPr>
          <w:r w:rsidRPr="00B82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F76B6B7B247D285DC07007F8A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5813-995E-4122-A3A5-292A659BB2D6}"/>
      </w:docPartPr>
      <w:docPartBody>
        <w:p w:rsidR="00000000" w:rsidRDefault="00833A2F" w:rsidP="00833A2F">
          <w:pPr>
            <w:pStyle w:val="071F76B6B7B247D285DC07007F8ADEC8"/>
          </w:pPr>
          <w:r w:rsidRPr="00B82C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14"/>
    <w:rsid w:val="00167FF5"/>
    <w:rsid w:val="00494D14"/>
    <w:rsid w:val="004E3E11"/>
    <w:rsid w:val="00515DA1"/>
    <w:rsid w:val="00653AC6"/>
    <w:rsid w:val="008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A2F"/>
    <w:rPr>
      <w:color w:val="808080"/>
    </w:rPr>
  </w:style>
  <w:style w:type="paragraph" w:customStyle="1" w:styleId="4ED69294617D4E29B6CB4AC33AF628A11">
    <w:name w:val="4ED69294617D4E29B6CB4AC33AF628A11"/>
    <w:rsid w:val="00494D14"/>
    <w:rPr>
      <w:rFonts w:eastAsiaTheme="minorHAnsi"/>
      <w:lang w:eastAsia="en-US"/>
    </w:rPr>
  </w:style>
  <w:style w:type="paragraph" w:customStyle="1" w:styleId="14F40F074E5F47E1AC749A263CBA2A21">
    <w:name w:val="14F40F074E5F47E1AC749A263CBA2A21"/>
    <w:rsid w:val="00494D14"/>
    <w:rPr>
      <w:rFonts w:eastAsiaTheme="minorHAnsi"/>
      <w:lang w:eastAsia="en-US"/>
    </w:rPr>
  </w:style>
  <w:style w:type="paragraph" w:customStyle="1" w:styleId="F0A00375BB964350925434CD136C1EAC">
    <w:name w:val="F0A00375BB964350925434CD136C1EAC"/>
    <w:rsid w:val="00833A2F"/>
    <w:rPr>
      <w:lang w:val="bg-BG" w:eastAsia="bg-BG"/>
    </w:rPr>
  </w:style>
  <w:style w:type="paragraph" w:customStyle="1" w:styleId="8FBB0B891C2A4843856D98B61D433344">
    <w:name w:val="8FBB0B891C2A4843856D98B61D433344"/>
    <w:rsid w:val="00833A2F"/>
    <w:rPr>
      <w:lang w:val="bg-BG" w:eastAsia="bg-BG"/>
    </w:rPr>
  </w:style>
  <w:style w:type="paragraph" w:customStyle="1" w:styleId="97A257CF4EF9478A8477290D16D73B7F">
    <w:name w:val="97A257CF4EF9478A8477290D16D73B7F"/>
    <w:rsid w:val="00833A2F"/>
    <w:rPr>
      <w:lang w:val="bg-BG" w:eastAsia="bg-BG"/>
    </w:rPr>
  </w:style>
  <w:style w:type="paragraph" w:customStyle="1" w:styleId="D864C73709D54378BE0E47E8E0EA296A">
    <w:name w:val="D864C73709D54378BE0E47E8E0EA296A"/>
    <w:rsid w:val="00833A2F"/>
    <w:rPr>
      <w:lang w:val="bg-BG" w:eastAsia="bg-BG"/>
    </w:rPr>
  </w:style>
  <w:style w:type="paragraph" w:customStyle="1" w:styleId="CBFF51F1A9C3482E870595D6C8DF4C50">
    <w:name w:val="CBFF51F1A9C3482E870595D6C8DF4C50"/>
    <w:rsid w:val="00833A2F"/>
    <w:rPr>
      <w:lang w:val="bg-BG" w:eastAsia="bg-BG"/>
    </w:rPr>
  </w:style>
  <w:style w:type="paragraph" w:customStyle="1" w:styleId="2430B26B0D514BD495D4D2A7F42DCC6E">
    <w:name w:val="2430B26B0D514BD495D4D2A7F42DCC6E"/>
    <w:rsid w:val="00833A2F"/>
    <w:rPr>
      <w:lang w:val="bg-BG" w:eastAsia="bg-BG"/>
    </w:rPr>
  </w:style>
  <w:style w:type="paragraph" w:customStyle="1" w:styleId="907A5CDF2D9B46959ACB8D8784866185">
    <w:name w:val="907A5CDF2D9B46959ACB8D8784866185"/>
    <w:rsid w:val="00833A2F"/>
    <w:rPr>
      <w:lang w:val="bg-BG" w:eastAsia="bg-BG"/>
    </w:rPr>
  </w:style>
  <w:style w:type="paragraph" w:customStyle="1" w:styleId="071F76B6B7B247D285DC07007F8ADEC8">
    <w:name w:val="071F76B6B7B247D285DC07007F8ADEC8"/>
    <w:rsid w:val="00833A2F"/>
    <w:rPr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Ferdinandov (MEng Aerospace Engineering FT)</dc:creator>
  <cp:keywords/>
  <dc:description/>
  <cp:lastModifiedBy>Йохан Е. Георгиев</cp:lastModifiedBy>
  <cp:revision>5</cp:revision>
  <dcterms:created xsi:type="dcterms:W3CDTF">2023-02-27T18:27:00Z</dcterms:created>
  <dcterms:modified xsi:type="dcterms:W3CDTF">2023-02-28T20:34:00Z</dcterms:modified>
</cp:coreProperties>
</file>